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1BDF" w14:textId="77777777" w:rsidR="00EA3AB7" w:rsidRPr="00FB53C7" w:rsidRDefault="00EA3AB7" w:rsidP="00EA3AB7">
      <w:pPr>
        <w:pStyle w:val="paragraph"/>
        <w:shd w:val="clear" w:color="auto" w:fill="FFFFFF"/>
        <w:spacing w:before="0" w:beforeAutospacing="0" w:after="0" w:afterAutospacing="0"/>
        <w:jc w:val="center"/>
        <w:textAlignment w:val="baseline"/>
        <w:rPr>
          <w:rStyle w:val="normaltextrun"/>
          <w:rFonts w:ascii="Arial" w:hAnsi="Arial" w:cs="Arial"/>
          <w:b/>
          <w:bCs/>
          <w:color w:val="494949"/>
          <w:sz w:val="22"/>
          <w:szCs w:val="22"/>
        </w:rPr>
      </w:pPr>
      <w:r w:rsidRPr="00FB53C7">
        <w:rPr>
          <w:rStyle w:val="normaltextrun"/>
          <w:rFonts w:ascii="Arial" w:hAnsi="Arial" w:cs="Arial"/>
          <w:b/>
          <w:bCs/>
          <w:color w:val="494949"/>
          <w:sz w:val="22"/>
          <w:szCs w:val="22"/>
        </w:rPr>
        <w:t>Job Description</w:t>
      </w:r>
    </w:p>
    <w:p w14:paraId="45ACF0A2" w14:textId="77777777" w:rsidR="00EA3AB7" w:rsidRPr="00FB53C7" w:rsidRDefault="00EA3AB7" w:rsidP="00EA3AB7">
      <w:pPr>
        <w:pStyle w:val="paragraph"/>
        <w:shd w:val="clear" w:color="auto" w:fill="FFFFFF"/>
        <w:spacing w:before="0" w:beforeAutospacing="0" w:after="0" w:afterAutospacing="0"/>
        <w:jc w:val="center"/>
        <w:textAlignment w:val="baseline"/>
        <w:rPr>
          <w:rStyle w:val="normaltextrun"/>
          <w:rFonts w:ascii="Arial" w:hAnsi="Arial" w:cs="Arial"/>
          <w:b/>
          <w:bCs/>
          <w:color w:val="494949"/>
          <w:sz w:val="22"/>
          <w:szCs w:val="22"/>
        </w:rPr>
      </w:pPr>
      <w:r w:rsidRPr="00FB53C7">
        <w:rPr>
          <w:rStyle w:val="normaltextrun"/>
          <w:rFonts w:ascii="Arial" w:hAnsi="Arial" w:cs="Arial"/>
          <w:b/>
          <w:bCs/>
          <w:color w:val="494949"/>
          <w:sz w:val="22"/>
          <w:szCs w:val="22"/>
        </w:rPr>
        <w:t>Research Assistant (Consultant)</w:t>
      </w:r>
    </w:p>
    <w:p w14:paraId="169860A7" w14:textId="77777777" w:rsidR="00EA3AB7" w:rsidRPr="00FB53C7" w:rsidRDefault="00EA3AB7" w:rsidP="00EA3AB7">
      <w:pPr>
        <w:pStyle w:val="paragraph"/>
        <w:shd w:val="clear" w:color="auto" w:fill="FFFFFF"/>
        <w:spacing w:before="0" w:beforeAutospacing="0" w:after="0" w:afterAutospacing="0"/>
        <w:jc w:val="center"/>
        <w:textAlignment w:val="baseline"/>
        <w:rPr>
          <w:rFonts w:ascii="Arial" w:hAnsi="Arial" w:cs="Arial"/>
          <w:sz w:val="22"/>
          <w:szCs w:val="22"/>
        </w:rPr>
      </w:pPr>
      <w:r w:rsidRPr="00FB53C7">
        <w:rPr>
          <w:rStyle w:val="normaltextrun"/>
          <w:rFonts w:ascii="Arial" w:hAnsi="Arial" w:cs="Arial"/>
          <w:b/>
          <w:bCs/>
          <w:color w:val="494949"/>
          <w:sz w:val="22"/>
          <w:szCs w:val="22"/>
        </w:rPr>
        <w:t>Indo-Pacific Electronics Supply Chain Worker Rights Research Project</w:t>
      </w:r>
    </w:p>
    <w:p w14:paraId="6EC0AC6C" w14:textId="77777777" w:rsidR="00EA3AB7" w:rsidRPr="00FB53C7" w:rsidRDefault="00EA3AB7" w:rsidP="00EA3AB7">
      <w:pPr>
        <w:pStyle w:val="paragraph"/>
        <w:shd w:val="clear" w:color="auto" w:fill="FFFFFF"/>
        <w:spacing w:before="0" w:beforeAutospacing="0" w:after="0" w:afterAutospacing="0"/>
        <w:textAlignment w:val="baseline"/>
        <w:rPr>
          <w:rStyle w:val="normaltextrun"/>
          <w:rFonts w:ascii="Arial" w:hAnsi="Arial" w:cs="Arial"/>
          <w:color w:val="4A4A4A"/>
          <w:sz w:val="22"/>
          <w:szCs w:val="22"/>
        </w:rPr>
      </w:pPr>
    </w:p>
    <w:p w14:paraId="70A3AF8E" w14:textId="77777777" w:rsidR="00EA3AB7" w:rsidRPr="00FB53C7" w:rsidRDefault="00EA3AB7" w:rsidP="00EA3AB7">
      <w:pPr>
        <w:pStyle w:val="paragraph"/>
        <w:shd w:val="clear" w:color="auto" w:fill="FFFFFF"/>
        <w:spacing w:before="0" w:beforeAutospacing="0" w:after="0" w:afterAutospacing="0"/>
        <w:textAlignment w:val="baseline"/>
        <w:rPr>
          <w:rStyle w:val="normaltextrun"/>
          <w:rFonts w:ascii="Arial" w:hAnsi="Arial" w:cs="Arial"/>
          <w:b/>
          <w:bCs/>
          <w:color w:val="4A4A4A"/>
          <w:sz w:val="22"/>
          <w:szCs w:val="22"/>
        </w:rPr>
      </w:pPr>
      <w:r w:rsidRPr="00FB53C7">
        <w:rPr>
          <w:rStyle w:val="normaltextrun"/>
          <w:rFonts w:ascii="Arial" w:hAnsi="Arial" w:cs="Arial"/>
          <w:b/>
          <w:bCs/>
          <w:color w:val="4A4A4A"/>
          <w:sz w:val="22"/>
          <w:szCs w:val="22"/>
        </w:rPr>
        <w:t xml:space="preserve">Position </w:t>
      </w:r>
      <w:r>
        <w:rPr>
          <w:rStyle w:val="normaltextrun"/>
          <w:rFonts w:ascii="Arial" w:hAnsi="Arial" w:cs="Arial"/>
          <w:b/>
          <w:bCs/>
          <w:color w:val="4A4A4A"/>
          <w:sz w:val="22"/>
          <w:szCs w:val="22"/>
        </w:rPr>
        <w:t>Overview</w:t>
      </w:r>
      <w:r w:rsidRPr="00FB53C7">
        <w:rPr>
          <w:rStyle w:val="normaltextrun"/>
          <w:rFonts w:ascii="Arial" w:hAnsi="Arial" w:cs="Arial"/>
          <w:b/>
          <w:bCs/>
          <w:color w:val="4A4A4A"/>
          <w:sz w:val="22"/>
          <w:szCs w:val="22"/>
        </w:rPr>
        <w:t>:</w:t>
      </w:r>
    </w:p>
    <w:p w14:paraId="5292D265" w14:textId="77777777" w:rsidR="00EA3AB7" w:rsidRPr="00FB53C7" w:rsidRDefault="00EA3AB7" w:rsidP="00EA3AB7">
      <w:pPr>
        <w:pStyle w:val="paragraph"/>
        <w:shd w:val="clear" w:color="auto" w:fill="FFFFFF"/>
        <w:spacing w:before="0" w:beforeAutospacing="0" w:after="0" w:afterAutospacing="0"/>
        <w:textAlignment w:val="baseline"/>
        <w:rPr>
          <w:rStyle w:val="normaltextrun"/>
          <w:rFonts w:ascii="Arial" w:hAnsi="Arial" w:cs="Arial"/>
          <w:color w:val="4A4A4A"/>
          <w:sz w:val="22"/>
          <w:szCs w:val="22"/>
        </w:rPr>
      </w:pPr>
    </w:p>
    <w:p w14:paraId="659E579D" w14:textId="77777777" w:rsidR="00EA3AB7" w:rsidRPr="00FB53C7" w:rsidRDefault="00EA3AB7" w:rsidP="00EA3AB7">
      <w:pPr>
        <w:pStyle w:val="paragraph"/>
        <w:shd w:val="clear" w:color="auto" w:fill="FFFFFF" w:themeFill="background1"/>
        <w:spacing w:before="0" w:beforeAutospacing="0" w:after="0" w:afterAutospacing="0"/>
        <w:textAlignment w:val="baseline"/>
        <w:rPr>
          <w:rStyle w:val="normaltextrun"/>
          <w:rFonts w:ascii="Arial" w:hAnsi="Arial" w:cs="Arial"/>
          <w:color w:val="4A4A4A"/>
          <w:sz w:val="22"/>
          <w:szCs w:val="22"/>
        </w:rPr>
      </w:pPr>
      <w:r w:rsidRPr="0A11AAB8">
        <w:rPr>
          <w:rStyle w:val="normaltextrun"/>
          <w:rFonts w:ascii="Arial" w:hAnsi="Arial" w:cs="Arial"/>
          <w:color w:val="4A4A4A"/>
          <w:sz w:val="22"/>
          <w:szCs w:val="22"/>
        </w:rPr>
        <w:t xml:space="preserve">ICF is hiring a part-time Research Assistant (Consultant) to support our Lead Labor Researcher with the Indo-Pacific Electronics Supply Chain Worker Rights Research Project on behalf of the U.S. Department of Labor (DOL), International Labor Affairs Bureau (ILAB). The project seeks to understand the status of worker rights and worker organizations in the electronics sector in Taiwan. The research conducted for this project includes both desk research and in-country field research to be conducted between January and April of 2024. </w:t>
      </w:r>
    </w:p>
    <w:p w14:paraId="06940398" w14:textId="77777777" w:rsidR="00EA3AB7" w:rsidRPr="00FB53C7" w:rsidRDefault="00EA3AB7" w:rsidP="00EA3AB7">
      <w:pPr>
        <w:pStyle w:val="paragraph"/>
        <w:shd w:val="clear" w:color="auto" w:fill="FFFFFF"/>
        <w:spacing w:before="0" w:beforeAutospacing="0" w:after="0" w:afterAutospacing="0"/>
        <w:textAlignment w:val="baseline"/>
        <w:rPr>
          <w:rStyle w:val="normaltextrun"/>
          <w:rFonts w:ascii="Arial" w:hAnsi="Arial" w:cs="Arial"/>
          <w:color w:val="4A4A4A"/>
          <w:sz w:val="22"/>
          <w:szCs w:val="22"/>
        </w:rPr>
      </w:pPr>
    </w:p>
    <w:p w14:paraId="775AA4B9" w14:textId="77777777" w:rsidR="00EA3AB7" w:rsidRPr="00FB53C7" w:rsidRDefault="00EA3AB7" w:rsidP="00EA3AB7">
      <w:pPr>
        <w:pStyle w:val="paragraph"/>
        <w:shd w:val="clear" w:color="auto" w:fill="FFFFFF"/>
        <w:spacing w:before="0" w:beforeAutospacing="0" w:after="0" w:afterAutospacing="0"/>
        <w:textAlignment w:val="baseline"/>
        <w:rPr>
          <w:rStyle w:val="normaltextrun"/>
          <w:rFonts w:ascii="Arial" w:hAnsi="Arial" w:cs="Arial"/>
          <w:b/>
          <w:bCs/>
          <w:color w:val="4A4A4A"/>
          <w:sz w:val="22"/>
          <w:szCs w:val="22"/>
        </w:rPr>
      </w:pPr>
      <w:r w:rsidRPr="00FB53C7">
        <w:rPr>
          <w:rStyle w:val="normaltextrun"/>
          <w:rFonts w:ascii="Arial" w:hAnsi="Arial" w:cs="Arial"/>
          <w:b/>
          <w:bCs/>
          <w:color w:val="4A4A4A"/>
          <w:sz w:val="22"/>
          <w:szCs w:val="22"/>
        </w:rPr>
        <w:t xml:space="preserve">Position Responsibilities: </w:t>
      </w:r>
    </w:p>
    <w:p w14:paraId="6B6E4A7C" w14:textId="77777777" w:rsidR="00EA3AB7" w:rsidRPr="00FB53C7" w:rsidRDefault="00EA3AB7" w:rsidP="00EA3AB7">
      <w:pPr>
        <w:pStyle w:val="paragraph"/>
        <w:shd w:val="clear" w:color="auto" w:fill="FFFFFF"/>
        <w:spacing w:before="0" w:beforeAutospacing="0" w:after="0" w:afterAutospacing="0"/>
        <w:textAlignment w:val="baseline"/>
        <w:rPr>
          <w:rFonts w:ascii="Arial" w:hAnsi="Arial" w:cs="Arial"/>
          <w:sz w:val="22"/>
          <w:szCs w:val="22"/>
        </w:rPr>
      </w:pPr>
    </w:p>
    <w:p w14:paraId="012C6BDD" w14:textId="77777777" w:rsidR="00EA3AB7" w:rsidRDefault="00EA3AB7" w:rsidP="00EA3AB7">
      <w:pPr>
        <w:pStyle w:val="paragraph"/>
        <w:numPr>
          <w:ilvl w:val="0"/>
          <w:numId w:val="1"/>
        </w:numPr>
        <w:shd w:val="clear" w:color="auto" w:fill="FFFFFF"/>
        <w:spacing w:before="0" w:beforeAutospacing="0" w:after="0" w:afterAutospacing="0"/>
        <w:textAlignment w:val="baseline"/>
        <w:rPr>
          <w:rStyle w:val="normaltextrun"/>
          <w:rFonts w:ascii="Arial" w:hAnsi="Arial" w:cs="Arial"/>
          <w:sz w:val="22"/>
          <w:szCs w:val="22"/>
        </w:rPr>
      </w:pPr>
      <w:r w:rsidRPr="00FB53C7">
        <w:rPr>
          <w:rStyle w:val="normaltextrun"/>
          <w:rFonts w:ascii="Arial" w:hAnsi="Arial" w:cs="Arial"/>
          <w:color w:val="4A4A4A"/>
          <w:sz w:val="22"/>
          <w:szCs w:val="22"/>
          <w:shd w:val="clear" w:color="auto" w:fill="FFFFFF"/>
        </w:rPr>
        <w:t xml:space="preserve">Carry out desk research to: </w:t>
      </w:r>
    </w:p>
    <w:p w14:paraId="2032B7A8" w14:textId="77777777" w:rsidR="00EA3AB7" w:rsidRDefault="00EA3AB7" w:rsidP="00EA3AB7">
      <w:pPr>
        <w:pStyle w:val="paragraph"/>
        <w:numPr>
          <w:ilvl w:val="1"/>
          <w:numId w:val="1"/>
        </w:numPr>
        <w:shd w:val="clear" w:color="auto" w:fill="FFFFFF"/>
        <w:spacing w:before="0" w:beforeAutospacing="0" w:after="0" w:afterAutospacing="0"/>
        <w:textAlignment w:val="baseline"/>
        <w:rPr>
          <w:rStyle w:val="normaltextrun"/>
          <w:rFonts w:ascii="Arial" w:hAnsi="Arial" w:cs="Arial"/>
          <w:sz w:val="22"/>
          <w:szCs w:val="22"/>
        </w:rPr>
      </w:pPr>
      <w:r w:rsidRPr="00FB53C7">
        <w:rPr>
          <w:rStyle w:val="normaltextrun"/>
          <w:rFonts w:ascii="Arial" w:hAnsi="Arial" w:cs="Arial"/>
          <w:color w:val="4A4A4A"/>
          <w:sz w:val="22"/>
          <w:szCs w:val="22"/>
          <w:shd w:val="clear" w:color="auto" w:fill="FFFFFF"/>
        </w:rPr>
        <w:t xml:space="preserve">Identify, summarize, and analyze Chinese (Mandarin) language sources that answer the project’s key research questions. Sources may include government data, news stories, academic studies, and civil society research. </w:t>
      </w:r>
    </w:p>
    <w:p w14:paraId="54BC6E9D" w14:textId="77777777" w:rsidR="00EA3AB7" w:rsidRDefault="00EA3AB7" w:rsidP="00EA3AB7">
      <w:pPr>
        <w:pStyle w:val="paragraph"/>
        <w:numPr>
          <w:ilvl w:val="1"/>
          <w:numId w:val="1"/>
        </w:numPr>
        <w:shd w:val="clear" w:color="auto" w:fill="FFFFFF"/>
        <w:spacing w:before="0" w:beforeAutospacing="0" w:after="0" w:afterAutospacing="0"/>
        <w:textAlignment w:val="baseline"/>
        <w:rPr>
          <w:rStyle w:val="normaltextrun"/>
          <w:rFonts w:ascii="Arial" w:hAnsi="Arial" w:cs="Arial"/>
          <w:sz w:val="22"/>
          <w:szCs w:val="22"/>
        </w:rPr>
      </w:pPr>
      <w:r w:rsidRPr="00FB53C7">
        <w:rPr>
          <w:rStyle w:val="normaltextrun"/>
          <w:rFonts w:ascii="Arial" w:hAnsi="Arial" w:cs="Arial"/>
          <w:color w:val="4A4A4A"/>
          <w:sz w:val="22"/>
          <w:szCs w:val="22"/>
          <w:shd w:val="clear" w:color="auto" w:fill="FFFFFF"/>
        </w:rPr>
        <w:t xml:space="preserve">Identify stakeholders in the electronics sector in Taiwan to interview including labor unions, civil society organizations, government actors, business associations etc. </w:t>
      </w:r>
      <w:r>
        <w:rPr>
          <w:rStyle w:val="normaltextrun"/>
          <w:rFonts w:ascii="Arial" w:hAnsi="Arial" w:cs="Arial"/>
          <w:color w:val="4A4A4A"/>
          <w:sz w:val="22"/>
          <w:szCs w:val="22"/>
          <w:shd w:val="clear" w:color="auto" w:fill="FFFFFF"/>
        </w:rPr>
        <w:br/>
      </w:r>
    </w:p>
    <w:p w14:paraId="5BEC666C" w14:textId="77777777" w:rsidR="00EA3AB7" w:rsidRDefault="00EA3AB7" w:rsidP="00EA3AB7">
      <w:pPr>
        <w:pStyle w:val="paragraph"/>
        <w:numPr>
          <w:ilvl w:val="0"/>
          <w:numId w:val="1"/>
        </w:numPr>
        <w:shd w:val="clear" w:color="auto" w:fill="FFFFFF"/>
        <w:spacing w:before="0" w:beforeAutospacing="0" w:after="0" w:afterAutospacing="0"/>
        <w:textAlignment w:val="baseline"/>
        <w:rPr>
          <w:rStyle w:val="normaltextrun"/>
          <w:rFonts w:ascii="Arial" w:hAnsi="Arial" w:cs="Arial"/>
          <w:sz w:val="22"/>
          <w:szCs w:val="22"/>
        </w:rPr>
      </w:pPr>
      <w:r w:rsidRPr="00FB53C7">
        <w:rPr>
          <w:rStyle w:val="normaltextrun"/>
          <w:rFonts w:ascii="Arial" w:hAnsi="Arial" w:cs="Arial"/>
          <w:color w:val="4A4A4A"/>
          <w:sz w:val="22"/>
          <w:szCs w:val="22"/>
          <w:shd w:val="clear" w:color="auto" w:fill="FFFFFF"/>
        </w:rPr>
        <w:t>Provide field research support including:</w:t>
      </w:r>
    </w:p>
    <w:p w14:paraId="17221641" w14:textId="77777777" w:rsidR="00EA3AB7" w:rsidRDefault="00EA3AB7" w:rsidP="00EA3AB7">
      <w:pPr>
        <w:pStyle w:val="paragraph"/>
        <w:numPr>
          <w:ilvl w:val="1"/>
          <w:numId w:val="1"/>
        </w:numPr>
        <w:shd w:val="clear" w:color="auto" w:fill="FFFFFF"/>
        <w:spacing w:before="0" w:beforeAutospacing="0" w:after="0" w:afterAutospacing="0"/>
        <w:textAlignment w:val="baseline"/>
        <w:rPr>
          <w:rStyle w:val="normaltextrun"/>
          <w:rFonts w:ascii="Arial" w:hAnsi="Arial" w:cs="Arial"/>
          <w:sz w:val="22"/>
          <w:szCs w:val="22"/>
        </w:rPr>
      </w:pPr>
      <w:r w:rsidRPr="00FB53C7">
        <w:rPr>
          <w:rStyle w:val="normaltextrun"/>
          <w:rFonts w:ascii="Arial" w:hAnsi="Arial" w:cs="Arial"/>
          <w:color w:val="4A4A4A"/>
          <w:sz w:val="22"/>
          <w:szCs w:val="22"/>
          <w:shd w:val="clear" w:color="auto" w:fill="FFFFFF"/>
        </w:rPr>
        <w:t xml:space="preserve">Assist with the design and translation of interview and focus group questionnaires. </w:t>
      </w:r>
    </w:p>
    <w:p w14:paraId="11BC6700" w14:textId="77777777" w:rsidR="00EA3AB7" w:rsidRDefault="00EA3AB7" w:rsidP="00EA3AB7">
      <w:pPr>
        <w:pStyle w:val="paragraph"/>
        <w:numPr>
          <w:ilvl w:val="1"/>
          <w:numId w:val="1"/>
        </w:numPr>
        <w:shd w:val="clear" w:color="auto" w:fill="FFFFFF"/>
        <w:spacing w:before="0" w:beforeAutospacing="0" w:after="0" w:afterAutospacing="0"/>
        <w:textAlignment w:val="baseline"/>
        <w:rPr>
          <w:rFonts w:ascii="Arial" w:hAnsi="Arial" w:cs="Arial"/>
          <w:sz w:val="22"/>
          <w:szCs w:val="22"/>
        </w:rPr>
      </w:pPr>
      <w:r w:rsidRPr="00FB53C7">
        <w:rPr>
          <w:rFonts w:ascii="Arial" w:hAnsi="Arial" w:cs="Arial"/>
          <w:sz w:val="22"/>
          <w:szCs w:val="22"/>
        </w:rPr>
        <w:t xml:space="preserve">Conduct interviews and focus group discussions with stakeholders. </w:t>
      </w:r>
    </w:p>
    <w:p w14:paraId="03C82500" w14:textId="77777777" w:rsidR="00EA3AB7" w:rsidRDefault="00EA3AB7" w:rsidP="00EA3AB7">
      <w:pPr>
        <w:pStyle w:val="paragraph"/>
        <w:numPr>
          <w:ilvl w:val="1"/>
          <w:numId w:val="1"/>
        </w:numPr>
        <w:shd w:val="clear" w:color="auto" w:fill="FFFFFF"/>
        <w:spacing w:before="0" w:beforeAutospacing="0" w:after="0" w:afterAutospacing="0"/>
        <w:textAlignment w:val="baseline"/>
        <w:rPr>
          <w:rFonts w:ascii="Arial" w:hAnsi="Arial" w:cs="Arial"/>
          <w:sz w:val="22"/>
          <w:szCs w:val="22"/>
        </w:rPr>
      </w:pPr>
      <w:r w:rsidRPr="00FB53C7">
        <w:rPr>
          <w:rFonts w:ascii="Arial" w:hAnsi="Arial" w:cs="Arial"/>
          <w:sz w:val="22"/>
          <w:szCs w:val="22"/>
        </w:rPr>
        <w:t xml:space="preserve">Transcribe and translate interview and focus group discussion data. Assist with the coding and analysis of interview data. </w:t>
      </w:r>
    </w:p>
    <w:p w14:paraId="304014BE" w14:textId="77777777" w:rsidR="00EA3AB7" w:rsidRDefault="00EA3AB7" w:rsidP="00EA3AB7">
      <w:pPr>
        <w:pStyle w:val="paragraph"/>
        <w:numPr>
          <w:ilvl w:val="1"/>
          <w:numId w:val="1"/>
        </w:numPr>
        <w:shd w:val="clear" w:color="auto" w:fill="FFFFFF"/>
        <w:spacing w:before="0" w:beforeAutospacing="0" w:after="0" w:afterAutospacing="0"/>
        <w:textAlignment w:val="baseline"/>
        <w:rPr>
          <w:rFonts w:ascii="Arial" w:hAnsi="Arial" w:cs="Arial"/>
          <w:sz w:val="22"/>
          <w:szCs w:val="22"/>
        </w:rPr>
      </w:pPr>
      <w:r w:rsidRPr="00FB53C7">
        <w:rPr>
          <w:rFonts w:ascii="Arial" w:hAnsi="Arial" w:cs="Arial"/>
          <w:sz w:val="22"/>
          <w:szCs w:val="22"/>
        </w:rPr>
        <w:t xml:space="preserve">Assist with the planning and coordination of transportation, lodging, and scheduling for the Lead Labor Researcher’s field visit. </w:t>
      </w:r>
      <w:r>
        <w:rPr>
          <w:rFonts w:ascii="Arial" w:hAnsi="Arial" w:cs="Arial"/>
          <w:sz w:val="22"/>
          <w:szCs w:val="22"/>
        </w:rPr>
        <w:br/>
      </w:r>
    </w:p>
    <w:p w14:paraId="25688927" w14:textId="77777777" w:rsidR="00EA3AB7" w:rsidRDefault="00EA3AB7" w:rsidP="00EA3AB7">
      <w:pPr>
        <w:pStyle w:val="paragraph"/>
        <w:numPr>
          <w:ilvl w:val="0"/>
          <w:numId w:val="1"/>
        </w:numPr>
        <w:shd w:val="clear" w:color="auto" w:fill="FFFFFF"/>
        <w:spacing w:before="0" w:beforeAutospacing="0" w:after="0" w:afterAutospacing="0"/>
        <w:textAlignment w:val="baseline"/>
        <w:rPr>
          <w:rFonts w:ascii="Arial" w:hAnsi="Arial" w:cs="Arial"/>
          <w:sz w:val="22"/>
          <w:szCs w:val="22"/>
        </w:rPr>
      </w:pPr>
      <w:r w:rsidRPr="00FB53C7">
        <w:rPr>
          <w:rFonts w:ascii="Arial" w:hAnsi="Arial" w:cs="Arial"/>
          <w:sz w:val="22"/>
          <w:szCs w:val="22"/>
        </w:rPr>
        <w:t>Communicate regularly with the Lead Labor Researcher to:</w:t>
      </w:r>
    </w:p>
    <w:p w14:paraId="366265A0" w14:textId="77777777" w:rsidR="00EA3AB7" w:rsidRDefault="00EA3AB7" w:rsidP="00EA3AB7">
      <w:pPr>
        <w:pStyle w:val="paragraph"/>
        <w:numPr>
          <w:ilvl w:val="1"/>
          <w:numId w:val="1"/>
        </w:numPr>
        <w:shd w:val="clear" w:color="auto" w:fill="FFFFFF"/>
        <w:spacing w:before="0" w:beforeAutospacing="0" w:after="0" w:afterAutospacing="0"/>
        <w:textAlignment w:val="baseline"/>
        <w:rPr>
          <w:rFonts w:ascii="Arial" w:hAnsi="Arial" w:cs="Arial"/>
          <w:sz w:val="22"/>
          <w:szCs w:val="22"/>
        </w:rPr>
      </w:pPr>
      <w:r w:rsidRPr="00FB53C7">
        <w:rPr>
          <w:rFonts w:ascii="Arial" w:hAnsi="Arial" w:cs="Arial"/>
          <w:sz w:val="22"/>
          <w:szCs w:val="22"/>
        </w:rPr>
        <w:t xml:space="preserve">Provide updates on the status of project tasks. </w:t>
      </w:r>
    </w:p>
    <w:p w14:paraId="77E17766" w14:textId="77777777" w:rsidR="00EA3AB7" w:rsidRDefault="00EA3AB7" w:rsidP="00EA3AB7">
      <w:pPr>
        <w:pStyle w:val="paragraph"/>
        <w:numPr>
          <w:ilvl w:val="1"/>
          <w:numId w:val="1"/>
        </w:numPr>
        <w:shd w:val="clear" w:color="auto" w:fill="FFFFFF"/>
        <w:spacing w:before="0" w:beforeAutospacing="0" w:after="0" w:afterAutospacing="0"/>
        <w:textAlignment w:val="baseline"/>
        <w:rPr>
          <w:rFonts w:ascii="Arial" w:hAnsi="Arial" w:cs="Arial"/>
          <w:sz w:val="22"/>
          <w:szCs w:val="22"/>
        </w:rPr>
      </w:pPr>
      <w:r w:rsidRPr="00FB53C7">
        <w:rPr>
          <w:rFonts w:ascii="Arial" w:hAnsi="Arial" w:cs="Arial"/>
          <w:sz w:val="22"/>
          <w:szCs w:val="22"/>
        </w:rPr>
        <w:t xml:space="preserve">Review and reflect on desk research and field research findings. </w:t>
      </w:r>
    </w:p>
    <w:p w14:paraId="1FAE80D0" w14:textId="77777777" w:rsidR="00EA3AB7" w:rsidRDefault="00EA3AB7" w:rsidP="00EA3AB7">
      <w:pPr>
        <w:pStyle w:val="paragraph"/>
        <w:numPr>
          <w:ilvl w:val="1"/>
          <w:numId w:val="1"/>
        </w:numPr>
        <w:shd w:val="clear" w:color="auto" w:fill="FFFFFF"/>
        <w:spacing w:before="0" w:beforeAutospacing="0" w:after="0" w:afterAutospacing="0"/>
        <w:textAlignment w:val="baseline"/>
        <w:rPr>
          <w:rFonts w:ascii="Arial" w:hAnsi="Arial" w:cs="Arial"/>
          <w:sz w:val="22"/>
          <w:szCs w:val="22"/>
        </w:rPr>
      </w:pPr>
      <w:r w:rsidRPr="00FB53C7">
        <w:rPr>
          <w:rFonts w:ascii="Arial" w:hAnsi="Arial" w:cs="Arial"/>
          <w:sz w:val="22"/>
          <w:szCs w:val="22"/>
        </w:rPr>
        <w:t xml:space="preserve">Develop an understanding of the local political, economic, and social context surrounding the electronics sector and electronics workers in Taiwan. </w:t>
      </w:r>
    </w:p>
    <w:p w14:paraId="04906FAD" w14:textId="77777777" w:rsidR="00EA3AB7" w:rsidRDefault="00EA3AB7" w:rsidP="00EA3AB7">
      <w:pPr>
        <w:pStyle w:val="paragraph"/>
        <w:shd w:val="clear" w:color="auto" w:fill="FFFFFF"/>
        <w:spacing w:before="0" w:beforeAutospacing="0" w:after="0" w:afterAutospacing="0"/>
        <w:textAlignment w:val="baseline"/>
        <w:rPr>
          <w:rFonts w:ascii="Arial" w:hAnsi="Arial" w:cs="Arial"/>
          <w:sz w:val="22"/>
          <w:szCs w:val="22"/>
        </w:rPr>
      </w:pPr>
    </w:p>
    <w:p w14:paraId="3418F798" w14:textId="77777777" w:rsidR="00EA3AB7" w:rsidRDefault="00EA3AB7" w:rsidP="00EA3AB7">
      <w:pPr>
        <w:pStyle w:val="paragraph"/>
        <w:shd w:val="clear" w:color="auto" w:fill="FFFFFF" w:themeFill="background1"/>
        <w:spacing w:before="0" w:beforeAutospacing="0" w:after="0" w:afterAutospacing="0"/>
        <w:textAlignment w:val="baseline"/>
        <w:rPr>
          <w:rStyle w:val="eop"/>
          <w:rFonts w:ascii="Arial" w:hAnsi="Arial" w:cs="Arial"/>
          <w:b/>
          <w:bCs/>
          <w:color w:val="4A4A4A"/>
          <w:sz w:val="22"/>
          <w:szCs w:val="22"/>
        </w:rPr>
      </w:pPr>
      <w:r w:rsidRPr="57AFB8AC">
        <w:rPr>
          <w:rStyle w:val="normaltextrun"/>
          <w:rFonts w:ascii="Arial" w:hAnsi="Arial" w:cs="Arial"/>
          <w:b/>
          <w:bCs/>
          <w:color w:val="4A4A4A"/>
          <w:sz w:val="22"/>
          <w:szCs w:val="22"/>
        </w:rPr>
        <w:t>Required Qualifications:</w:t>
      </w:r>
      <w:r w:rsidRPr="57AFB8AC">
        <w:rPr>
          <w:rStyle w:val="eop"/>
          <w:rFonts w:ascii="Arial" w:hAnsi="Arial" w:cs="Arial"/>
          <w:b/>
          <w:bCs/>
          <w:color w:val="4A4A4A"/>
          <w:sz w:val="22"/>
          <w:szCs w:val="22"/>
        </w:rPr>
        <w:t> </w:t>
      </w:r>
    </w:p>
    <w:p w14:paraId="3CDF6174" w14:textId="77777777" w:rsidR="00EA3AB7" w:rsidRPr="00CF309F" w:rsidRDefault="00EA3AB7" w:rsidP="00EA3AB7">
      <w:pPr>
        <w:pStyle w:val="paragraph"/>
        <w:shd w:val="clear" w:color="auto" w:fill="FFFFFF"/>
        <w:spacing w:before="0" w:beforeAutospacing="0" w:after="0" w:afterAutospacing="0"/>
        <w:textAlignment w:val="baseline"/>
        <w:rPr>
          <w:rFonts w:ascii="Arial" w:hAnsi="Arial" w:cs="Arial"/>
          <w:b/>
          <w:bCs/>
          <w:sz w:val="22"/>
          <w:szCs w:val="22"/>
        </w:rPr>
      </w:pPr>
    </w:p>
    <w:p w14:paraId="60AA73CF" w14:textId="77777777" w:rsidR="00EA3AB7" w:rsidRDefault="00EA3AB7" w:rsidP="00EA3AB7">
      <w:pPr>
        <w:pStyle w:val="paragraph"/>
        <w:numPr>
          <w:ilvl w:val="0"/>
          <w:numId w:val="2"/>
        </w:numPr>
        <w:shd w:val="clear" w:color="auto" w:fill="FFFFFF" w:themeFill="background1"/>
        <w:spacing w:before="0" w:beforeAutospacing="0" w:after="0" w:afterAutospacing="0"/>
        <w:textAlignment w:val="baseline"/>
        <w:rPr>
          <w:rFonts w:ascii="Arial" w:hAnsi="Arial" w:cs="Arial"/>
          <w:sz w:val="22"/>
          <w:szCs w:val="22"/>
        </w:rPr>
      </w:pPr>
      <w:r w:rsidRPr="00FB53C7">
        <w:rPr>
          <w:rStyle w:val="normaltextrun"/>
          <w:rFonts w:ascii="Arial" w:hAnsi="Arial" w:cs="Arial"/>
          <w:color w:val="4A4A4A"/>
          <w:sz w:val="22"/>
          <w:szCs w:val="22"/>
          <w:shd w:val="clear" w:color="auto" w:fill="FFFFFF"/>
        </w:rPr>
        <w:t>Advanced proficiency in Mandarin Chinese and English.</w:t>
      </w:r>
      <w:r w:rsidRPr="00FB53C7">
        <w:rPr>
          <w:rStyle w:val="eop"/>
          <w:rFonts w:ascii="Arial" w:hAnsi="Arial" w:cs="Arial"/>
          <w:color w:val="4A4A4A"/>
          <w:sz w:val="22"/>
          <w:szCs w:val="22"/>
        </w:rPr>
        <w:t> </w:t>
      </w:r>
    </w:p>
    <w:p w14:paraId="0629AFC8" w14:textId="77777777" w:rsidR="00EA3AB7" w:rsidRDefault="00EA3AB7" w:rsidP="00EA3AB7">
      <w:pPr>
        <w:pStyle w:val="paragraph"/>
        <w:numPr>
          <w:ilvl w:val="0"/>
          <w:numId w:val="2"/>
        </w:numPr>
        <w:shd w:val="clear" w:color="auto" w:fill="FFFFFF" w:themeFill="background1"/>
        <w:spacing w:before="0" w:beforeAutospacing="0" w:after="0" w:afterAutospacing="0"/>
        <w:rPr>
          <w:rStyle w:val="eop"/>
          <w:rFonts w:ascii="Arial" w:hAnsi="Arial" w:cs="Arial"/>
          <w:color w:val="4A4A4A"/>
          <w:sz w:val="22"/>
          <w:szCs w:val="22"/>
        </w:rPr>
      </w:pPr>
      <w:r w:rsidRPr="261D1FF4">
        <w:rPr>
          <w:rStyle w:val="eop"/>
          <w:rFonts w:ascii="Arial" w:hAnsi="Arial" w:cs="Arial"/>
          <w:color w:val="4A4A4A"/>
          <w:sz w:val="22"/>
          <w:szCs w:val="22"/>
        </w:rPr>
        <w:t>A deep understanding of public policy, political-economy, and political dynamics in Taiwan. Familiarity with the country’s history, cultures, and social dynamics is preferred.</w:t>
      </w:r>
    </w:p>
    <w:p w14:paraId="08494E7F" w14:textId="77777777" w:rsidR="00EA3AB7" w:rsidRDefault="00EA3AB7" w:rsidP="00EA3AB7">
      <w:pPr>
        <w:pStyle w:val="paragraph"/>
        <w:numPr>
          <w:ilvl w:val="0"/>
          <w:numId w:val="2"/>
        </w:numPr>
        <w:shd w:val="clear" w:color="auto" w:fill="FFFFFF" w:themeFill="background1"/>
        <w:spacing w:before="0" w:beforeAutospacing="0" w:after="0" w:afterAutospacing="0"/>
        <w:textAlignment w:val="baseline"/>
        <w:rPr>
          <w:rStyle w:val="normaltextrun"/>
          <w:rFonts w:ascii="Arial" w:hAnsi="Arial" w:cs="Arial"/>
          <w:sz w:val="22"/>
          <w:szCs w:val="22"/>
        </w:rPr>
      </w:pPr>
      <w:r w:rsidRPr="00FB53C7">
        <w:rPr>
          <w:rStyle w:val="normaltextrun"/>
          <w:rFonts w:ascii="Arial" w:hAnsi="Arial" w:cs="Arial"/>
          <w:color w:val="4A4A4A"/>
          <w:sz w:val="22"/>
          <w:szCs w:val="22"/>
          <w:shd w:val="clear" w:color="auto" w:fill="FFFFFF"/>
        </w:rPr>
        <w:t>Two years of research experience</w:t>
      </w:r>
      <w:r>
        <w:rPr>
          <w:rStyle w:val="normaltextrun"/>
          <w:rFonts w:ascii="Arial" w:hAnsi="Arial" w:cs="Arial"/>
          <w:color w:val="4A4A4A"/>
          <w:sz w:val="22"/>
          <w:szCs w:val="22"/>
          <w:shd w:val="clear" w:color="auto" w:fill="FFFFFF"/>
        </w:rPr>
        <w:t xml:space="preserve"> in professional or academic settings; advanced proficiency</w:t>
      </w:r>
      <w:r w:rsidRPr="00FB53C7">
        <w:rPr>
          <w:rStyle w:val="normaltextrun"/>
          <w:rFonts w:ascii="Arial" w:hAnsi="Arial" w:cs="Arial"/>
          <w:color w:val="4A4A4A"/>
          <w:sz w:val="22"/>
          <w:szCs w:val="22"/>
          <w:shd w:val="clear" w:color="auto" w:fill="FFFFFF"/>
        </w:rPr>
        <w:t xml:space="preserve"> in qualitative research design and implementation including creating interview questionnaires, conducting interviews and focus group discussions, </w:t>
      </w:r>
      <w:r>
        <w:rPr>
          <w:rStyle w:val="normaltextrun"/>
          <w:rFonts w:ascii="Arial" w:hAnsi="Arial" w:cs="Arial"/>
          <w:color w:val="4A4A4A"/>
          <w:sz w:val="22"/>
          <w:szCs w:val="22"/>
          <w:shd w:val="clear" w:color="auto" w:fill="FFFFFF"/>
        </w:rPr>
        <w:t xml:space="preserve">undertaking </w:t>
      </w:r>
      <w:r w:rsidRPr="00FB53C7">
        <w:rPr>
          <w:rStyle w:val="normaltextrun"/>
          <w:rFonts w:ascii="Arial" w:hAnsi="Arial" w:cs="Arial"/>
          <w:color w:val="4A4A4A"/>
          <w:sz w:val="22"/>
          <w:szCs w:val="22"/>
          <w:shd w:val="clear" w:color="auto" w:fill="FFFFFF"/>
        </w:rPr>
        <w:t>observational research</w:t>
      </w:r>
      <w:r>
        <w:rPr>
          <w:rStyle w:val="normaltextrun"/>
          <w:rFonts w:ascii="Arial" w:hAnsi="Arial" w:cs="Arial"/>
          <w:color w:val="4A4A4A"/>
          <w:sz w:val="22"/>
          <w:szCs w:val="22"/>
          <w:shd w:val="clear" w:color="auto" w:fill="FFFFFF"/>
        </w:rPr>
        <w:t>, and transcribing, translating, and coding data</w:t>
      </w:r>
      <w:r w:rsidRPr="00FB53C7">
        <w:rPr>
          <w:rStyle w:val="normaltextrun"/>
          <w:rFonts w:ascii="Arial" w:hAnsi="Arial" w:cs="Arial"/>
          <w:color w:val="4A4A4A"/>
          <w:sz w:val="22"/>
          <w:szCs w:val="22"/>
          <w:shd w:val="clear" w:color="auto" w:fill="FFFFFF"/>
        </w:rPr>
        <w:t>.</w:t>
      </w:r>
    </w:p>
    <w:p w14:paraId="7F551282" w14:textId="77777777" w:rsidR="00EA3AB7" w:rsidRDefault="00EA3AB7" w:rsidP="00EA3AB7">
      <w:pPr>
        <w:pStyle w:val="paragraph"/>
        <w:numPr>
          <w:ilvl w:val="0"/>
          <w:numId w:val="2"/>
        </w:numPr>
        <w:shd w:val="clear" w:color="auto" w:fill="FFFFFF"/>
        <w:spacing w:before="0" w:beforeAutospacing="0" w:after="0" w:afterAutospacing="0"/>
        <w:textAlignment w:val="baseline"/>
        <w:rPr>
          <w:rFonts w:ascii="Arial" w:hAnsi="Arial" w:cs="Arial"/>
          <w:sz w:val="22"/>
          <w:szCs w:val="22"/>
        </w:rPr>
      </w:pPr>
      <w:r w:rsidRPr="00FB53C7">
        <w:rPr>
          <w:rStyle w:val="normaltextrun"/>
          <w:rFonts w:ascii="Arial" w:hAnsi="Arial" w:cs="Arial"/>
          <w:color w:val="4A4A4A"/>
          <w:sz w:val="22"/>
          <w:szCs w:val="22"/>
          <w:shd w:val="clear" w:color="auto" w:fill="FFFFFF"/>
        </w:rPr>
        <w:t>Demonstrated familiarity with topics in labor research such as industrial labor relations, occupational health and safety, labor law, workers’ rights</w:t>
      </w:r>
      <w:r>
        <w:rPr>
          <w:rStyle w:val="normaltextrun"/>
          <w:rFonts w:ascii="Arial" w:hAnsi="Arial" w:cs="Arial"/>
          <w:color w:val="4A4A4A"/>
          <w:sz w:val="22"/>
          <w:szCs w:val="22"/>
          <w:shd w:val="clear" w:color="auto" w:fill="FFFFFF"/>
        </w:rPr>
        <w:t>, organized labor</w:t>
      </w:r>
      <w:r w:rsidRPr="00FB53C7">
        <w:rPr>
          <w:rStyle w:val="normaltextrun"/>
          <w:rFonts w:ascii="Arial" w:hAnsi="Arial" w:cs="Arial"/>
          <w:color w:val="4A4A4A"/>
          <w:sz w:val="22"/>
          <w:szCs w:val="22"/>
          <w:shd w:val="clear" w:color="auto" w:fill="FFFFFF"/>
        </w:rPr>
        <w:t xml:space="preserve">, migrant labor, </w:t>
      </w:r>
      <w:r w:rsidRPr="00FB53C7">
        <w:rPr>
          <w:rStyle w:val="normaltextrun"/>
          <w:rFonts w:ascii="Arial" w:hAnsi="Arial" w:cs="Arial"/>
          <w:color w:val="4A4A4A"/>
          <w:sz w:val="22"/>
          <w:szCs w:val="22"/>
          <w:shd w:val="clear" w:color="auto" w:fill="FFFFFF"/>
        </w:rPr>
        <w:lastRenderedPageBreak/>
        <w:t xml:space="preserve">supply chains, and gender </w:t>
      </w:r>
      <w:r>
        <w:rPr>
          <w:rStyle w:val="normaltextrun"/>
          <w:rFonts w:ascii="Arial" w:hAnsi="Arial" w:cs="Arial"/>
          <w:color w:val="4A4A4A"/>
          <w:sz w:val="22"/>
          <w:szCs w:val="22"/>
          <w:shd w:val="clear" w:color="auto" w:fill="FFFFFF"/>
        </w:rPr>
        <w:t>equity in the workplace</w:t>
      </w:r>
      <w:r w:rsidRPr="00FB53C7">
        <w:rPr>
          <w:rStyle w:val="normaltextrun"/>
          <w:rFonts w:ascii="Arial" w:hAnsi="Arial" w:cs="Arial"/>
          <w:color w:val="4A4A4A"/>
          <w:sz w:val="22"/>
          <w:szCs w:val="22"/>
          <w:shd w:val="clear" w:color="auto" w:fill="FFFFFF"/>
        </w:rPr>
        <w:t xml:space="preserve">. Specific familiarity with one or more of these topics in the context of Taiwan. </w:t>
      </w:r>
    </w:p>
    <w:p w14:paraId="7DB40427" w14:textId="77777777" w:rsidR="00EA3AB7" w:rsidRPr="00286C07" w:rsidRDefault="00EA3AB7" w:rsidP="00EA3AB7">
      <w:pPr>
        <w:pStyle w:val="paragraph"/>
        <w:numPr>
          <w:ilvl w:val="0"/>
          <w:numId w:val="2"/>
        </w:numPr>
        <w:shd w:val="clear" w:color="auto" w:fill="FFFFFF"/>
        <w:spacing w:before="0" w:beforeAutospacing="0" w:after="0" w:afterAutospacing="0"/>
        <w:textAlignment w:val="baseline"/>
        <w:rPr>
          <w:rStyle w:val="normaltextrun"/>
          <w:rFonts w:ascii="Arial" w:hAnsi="Arial" w:cs="Arial"/>
          <w:sz w:val="22"/>
          <w:szCs w:val="22"/>
        </w:rPr>
      </w:pPr>
      <w:r w:rsidRPr="00FB53C7">
        <w:rPr>
          <w:rStyle w:val="normaltextrun"/>
          <w:rFonts w:ascii="Arial" w:hAnsi="Arial" w:cs="Arial"/>
          <w:color w:val="4A4A4A"/>
          <w:sz w:val="22"/>
          <w:szCs w:val="22"/>
          <w:shd w:val="clear" w:color="auto" w:fill="FFFFFF"/>
        </w:rPr>
        <w:t>Proficiency in Microsoft Office products including Word, PowerPoint, and Excel</w:t>
      </w:r>
      <w:r>
        <w:rPr>
          <w:rStyle w:val="normaltextrun"/>
          <w:rFonts w:ascii="Arial" w:hAnsi="Arial" w:cs="Arial"/>
          <w:color w:val="4A4A4A"/>
          <w:sz w:val="22"/>
          <w:szCs w:val="22"/>
          <w:shd w:val="clear" w:color="auto" w:fill="FFFFFF"/>
        </w:rPr>
        <w:t xml:space="preserve"> as well as Adobe Acrobat. </w:t>
      </w:r>
    </w:p>
    <w:p w14:paraId="7E1040FA" w14:textId="77777777" w:rsidR="00EA3AB7" w:rsidRPr="00FB53C7" w:rsidRDefault="00EA3AB7" w:rsidP="00EA3AB7">
      <w:pPr>
        <w:pStyle w:val="paragraph"/>
        <w:numPr>
          <w:ilvl w:val="0"/>
          <w:numId w:val="2"/>
        </w:numPr>
        <w:shd w:val="clear" w:color="auto" w:fill="FFFFFF" w:themeFill="background1"/>
        <w:spacing w:before="0" w:beforeAutospacing="0" w:after="0" w:afterAutospacing="0"/>
        <w:textAlignment w:val="baseline"/>
        <w:rPr>
          <w:rStyle w:val="normaltextrun"/>
          <w:rFonts w:ascii="Arial" w:hAnsi="Arial" w:cs="Arial"/>
          <w:color w:val="4A4A4A"/>
          <w:sz w:val="22"/>
          <w:szCs w:val="22"/>
        </w:rPr>
      </w:pPr>
      <w:r>
        <w:rPr>
          <w:rStyle w:val="normaltextrun"/>
          <w:rFonts w:ascii="Arial" w:hAnsi="Arial" w:cs="Arial"/>
          <w:color w:val="4A4A4A"/>
          <w:sz w:val="22"/>
          <w:szCs w:val="22"/>
          <w:shd w:val="clear" w:color="auto" w:fill="FFFFFF"/>
        </w:rPr>
        <w:t xml:space="preserve">Master's degree completed or currently enrolled in a doctoral (PhD) program in Sociology, Anthropology, Political Science, Labor Relations, Economics, Science and Technology Studies, or related field. Must have completed coursework and be in the ABD stage of program completion. Applied researchers and independent scholars are also welcome to apply. </w:t>
      </w:r>
    </w:p>
    <w:p w14:paraId="5099BDEA" w14:textId="77777777" w:rsidR="00EA3AB7" w:rsidRPr="00FB53C7" w:rsidRDefault="00EA3AB7" w:rsidP="00EA3AB7">
      <w:pPr>
        <w:pStyle w:val="paragraph"/>
        <w:shd w:val="clear" w:color="auto" w:fill="FFFFFF"/>
        <w:spacing w:before="0" w:beforeAutospacing="0" w:after="0" w:afterAutospacing="0"/>
        <w:ind w:left="720"/>
        <w:textAlignment w:val="baseline"/>
        <w:rPr>
          <w:rFonts w:ascii="Segoe UI" w:hAnsi="Segoe UI" w:cs="Segoe UI"/>
          <w:sz w:val="22"/>
          <w:szCs w:val="22"/>
        </w:rPr>
      </w:pPr>
      <w:r w:rsidRPr="00FB53C7">
        <w:rPr>
          <w:rStyle w:val="normaltextrun"/>
          <w:rFonts w:ascii="Arial" w:hAnsi="Arial" w:cs="Arial"/>
          <w:color w:val="4A4A4A"/>
          <w:sz w:val="22"/>
          <w:szCs w:val="22"/>
        </w:rPr>
        <w:t> </w:t>
      </w:r>
      <w:r w:rsidRPr="00FB53C7">
        <w:rPr>
          <w:rStyle w:val="eop"/>
          <w:rFonts w:ascii="Arial" w:hAnsi="Arial" w:cs="Arial"/>
          <w:color w:val="4A4A4A"/>
          <w:sz w:val="22"/>
          <w:szCs w:val="22"/>
        </w:rPr>
        <w:t> </w:t>
      </w:r>
    </w:p>
    <w:p w14:paraId="3517A708" w14:textId="77777777" w:rsidR="00EA3AB7" w:rsidRPr="00CF309F" w:rsidRDefault="00EA3AB7" w:rsidP="00EA3AB7">
      <w:pPr>
        <w:pStyle w:val="paragraph"/>
        <w:shd w:val="clear" w:color="auto" w:fill="FFFFFF"/>
        <w:spacing w:before="0" w:beforeAutospacing="0" w:after="0" w:afterAutospacing="0"/>
        <w:textAlignment w:val="baseline"/>
        <w:rPr>
          <w:rFonts w:ascii="Segoe UI" w:hAnsi="Segoe UI" w:cs="Segoe UI"/>
          <w:b/>
          <w:bCs/>
          <w:sz w:val="22"/>
          <w:szCs w:val="22"/>
        </w:rPr>
      </w:pPr>
      <w:r w:rsidRPr="00CF309F">
        <w:rPr>
          <w:rStyle w:val="normaltextrun"/>
          <w:rFonts w:ascii="Arial" w:hAnsi="Arial" w:cs="Arial"/>
          <w:b/>
          <w:bCs/>
          <w:color w:val="4A4A4A"/>
          <w:sz w:val="22"/>
          <w:szCs w:val="22"/>
        </w:rPr>
        <w:t>Preferred Qualifications:</w:t>
      </w:r>
      <w:r w:rsidRPr="00CF309F">
        <w:rPr>
          <w:rStyle w:val="eop"/>
          <w:rFonts w:ascii="Arial" w:hAnsi="Arial" w:cs="Arial"/>
          <w:b/>
          <w:bCs/>
          <w:color w:val="4A4A4A"/>
          <w:sz w:val="22"/>
          <w:szCs w:val="22"/>
        </w:rPr>
        <w:t> </w:t>
      </w:r>
    </w:p>
    <w:p w14:paraId="676F9C65" w14:textId="77777777" w:rsidR="00EA3AB7" w:rsidRPr="0040102C" w:rsidRDefault="00EA3AB7" w:rsidP="00EA3AB7">
      <w:pPr>
        <w:pStyle w:val="paragraph"/>
        <w:numPr>
          <w:ilvl w:val="0"/>
          <w:numId w:val="3"/>
        </w:numPr>
        <w:shd w:val="clear" w:color="auto" w:fill="FFFFFF" w:themeFill="background1"/>
        <w:spacing w:before="0" w:beforeAutospacing="0" w:after="0" w:afterAutospacing="0"/>
        <w:textAlignment w:val="baseline"/>
        <w:rPr>
          <w:rStyle w:val="eop"/>
          <w:rFonts w:ascii="Calibri" w:hAnsi="Calibri" w:cs="Calibri"/>
          <w:sz w:val="22"/>
          <w:szCs w:val="22"/>
        </w:rPr>
      </w:pPr>
      <w:r w:rsidRPr="57AFB8AC">
        <w:rPr>
          <w:rStyle w:val="normaltextrun"/>
          <w:rFonts w:ascii="Arial" w:hAnsi="Arial" w:cs="Arial"/>
          <w:color w:val="4A4A4A"/>
          <w:sz w:val="22"/>
          <w:szCs w:val="22"/>
        </w:rPr>
        <w:t xml:space="preserve">Experience conducting qualitative research on workers and worker rights in the electronics sector. </w:t>
      </w:r>
      <w:r w:rsidRPr="57AFB8AC">
        <w:rPr>
          <w:rStyle w:val="eop"/>
          <w:rFonts w:ascii="Arial" w:hAnsi="Arial" w:cs="Arial"/>
          <w:color w:val="4A4A4A"/>
          <w:sz w:val="22"/>
          <w:szCs w:val="22"/>
        </w:rPr>
        <w:t> </w:t>
      </w:r>
    </w:p>
    <w:p w14:paraId="3FCFBB43" w14:textId="77777777" w:rsidR="00EA3AB7" w:rsidRDefault="00EA3AB7" w:rsidP="00EA3AB7">
      <w:pPr>
        <w:pStyle w:val="paragraph"/>
        <w:numPr>
          <w:ilvl w:val="0"/>
          <w:numId w:val="3"/>
        </w:numPr>
        <w:shd w:val="clear" w:color="auto" w:fill="FFFFFF" w:themeFill="background1"/>
        <w:spacing w:before="0" w:beforeAutospacing="0" w:after="0" w:afterAutospacing="0"/>
        <w:rPr>
          <w:rStyle w:val="eop"/>
          <w:rFonts w:ascii="Arial" w:hAnsi="Arial" w:cs="Arial"/>
          <w:color w:val="4A4A4A"/>
          <w:sz w:val="22"/>
          <w:szCs w:val="22"/>
        </w:rPr>
      </w:pPr>
      <w:r w:rsidRPr="261D1FF4">
        <w:rPr>
          <w:rStyle w:val="eop"/>
          <w:rFonts w:ascii="Arial" w:hAnsi="Arial" w:cs="Arial"/>
          <w:color w:val="4A4A4A"/>
          <w:sz w:val="22"/>
          <w:szCs w:val="22"/>
        </w:rPr>
        <w:t xml:space="preserve">Deep familiarity with the electronics sector and related supply chains; technical understanding of electronics products and component parts, materials sourcing, and production processes. </w:t>
      </w:r>
    </w:p>
    <w:p w14:paraId="1F4FDAC0" w14:textId="77777777" w:rsidR="00EA3AB7" w:rsidRPr="00FB53C7" w:rsidRDefault="00EA3AB7" w:rsidP="00EA3AB7">
      <w:pPr>
        <w:pStyle w:val="paragraph"/>
        <w:numPr>
          <w:ilvl w:val="0"/>
          <w:numId w:val="3"/>
        </w:numPr>
        <w:shd w:val="clear" w:color="auto" w:fill="FFFFFF"/>
        <w:spacing w:before="0" w:beforeAutospacing="0" w:after="0" w:afterAutospacing="0"/>
        <w:textAlignment w:val="baseline"/>
        <w:rPr>
          <w:rFonts w:ascii="Calibri" w:hAnsi="Calibri" w:cs="Calibri"/>
          <w:sz w:val="22"/>
          <w:szCs w:val="22"/>
        </w:rPr>
      </w:pPr>
      <w:r>
        <w:rPr>
          <w:rStyle w:val="eop"/>
          <w:rFonts w:ascii="Arial" w:hAnsi="Arial" w:cs="Arial"/>
          <w:color w:val="4A4A4A"/>
          <w:sz w:val="22"/>
          <w:szCs w:val="22"/>
        </w:rPr>
        <w:t xml:space="preserve">Experience conducting research on migrant workers. </w:t>
      </w:r>
    </w:p>
    <w:p w14:paraId="5587B052" w14:textId="77777777" w:rsidR="00EA3AB7" w:rsidRPr="00FB53C7" w:rsidRDefault="00EA3AB7" w:rsidP="00EA3AB7">
      <w:pPr>
        <w:pStyle w:val="paragraph"/>
        <w:shd w:val="clear" w:color="auto" w:fill="FFFFFF"/>
        <w:spacing w:before="0" w:beforeAutospacing="0" w:after="0" w:afterAutospacing="0"/>
        <w:textAlignment w:val="baseline"/>
        <w:rPr>
          <w:rFonts w:ascii="Segoe UI" w:hAnsi="Segoe UI" w:cs="Segoe UI"/>
          <w:sz w:val="22"/>
          <w:szCs w:val="22"/>
        </w:rPr>
      </w:pPr>
      <w:r w:rsidRPr="00FB53C7">
        <w:rPr>
          <w:rStyle w:val="normaltextrun"/>
          <w:rFonts w:ascii="Segoe UI" w:hAnsi="Segoe UI" w:cs="Segoe UI"/>
          <w:color w:val="242424"/>
          <w:sz w:val="22"/>
          <w:szCs w:val="22"/>
        </w:rPr>
        <w:t> </w:t>
      </w:r>
      <w:r w:rsidRPr="00FB53C7">
        <w:rPr>
          <w:rStyle w:val="eop"/>
          <w:rFonts w:ascii="Segoe UI" w:hAnsi="Segoe UI" w:cs="Segoe UI"/>
          <w:color w:val="242424"/>
          <w:sz w:val="22"/>
          <w:szCs w:val="22"/>
        </w:rPr>
        <w:t> </w:t>
      </w:r>
    </w:p>
    <w:p w14:paraId="518418F2" w14:textId="77777777" w:rsidR="00EA3AB7" w:rsidRPr="00CF309F" w:rsidRDefault="00EA3AB7" w:rsidP="00EA3AB7">
      <w:pPr>
        <w:pStyle w:val="paragraph"/>
        <w:shd w:val="clear" w:color="auto" w:fill="FFFFFF"/>
        <w:spacing w:before="0" w:beforeAutospacing="0" w:after="0" w:afterAutospacing="0"/>
        <w:textAlignment w:val="baseline"/>
        <w:rPr>
          <w:rFonts w:ascii="Segoe UI" w:hAnsi="Segoe UI" w:cs="Segoe UI"/>
          <w:b/>
          <w:bCs/>
          <w:sz w:val="22"/>
          <w:szCs w:val="22"/>
        </w:rPr>
      </w:pPr>
      <w:r w:rsidRPr="00CF309F">
        <w:rPr>
          <w:rStyle w:val="normaltextrun"/>
          <w:rFonts w:ascii="Arial" w:hAnsi="Arial" w:cs="Arial"/>
          <w:b/>
          <w:bCs/>
          <w:color w:val="4A4A4A"/>
          <w:sz w:val="22"/>
          <w:szCs w:val="22"/>
        </w:rPr>
        <w:t>Professional Skills:</w:t>
      </w:r>
      <w:r w:rsidRPr="00CF309F">
        <w:rPr>
          <w:rStyle w:val="eop"/>
          <w:rFonts w:ascii="Arial" w:hAnsi="Arial" w:cs="Arial"/>
          <w:b/>
          <w:bCs/>
          <w:color w:val="4A4A4A"/>
          <w:sz w:val="22"/>
          <w:szCs w:val="22"/>
        </w:rPr>
        <w:t> </w:t>
      </w:r>
    </w:p>
    <w:p w14:paraId="53BDEFFA" w14:textId="77777777" w:rsidR="00EA3AB7" w:rsidRPr="00C577DB" w:rsidRDefault="00EA3AB7" w:rsidP="00EA3AB7">
      <w:pPr>
        <w:pStyle w:val="paragraph"/>
        <w:numPr>
          <w:ilvl w:val="0"/>
          <w:numId w:val="3"/>
        </w:numPr>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color w:val="4A4A4A"/>
          <w:sz w:val="22"/>
          <w:szCs w:val="22"/>
        </w:rPr>
        <w:t>Follows</w:t>
      </w:r>
      <w:r w:rsidRPr="00FB53C7">
        <w:rPr>
          <w:rStyle w:val="normaltextrun"/>
          <w:rFonts w:ascii="Arial" w:hAnsi="Arial" w:cs="Arial"/>
          <w:color w:val="4A4A4A"/>
          <w:sz w:val="22"/>
          <w:szCs w:val="22"/>
        </w:rPr>
        <w:t xml:space="preserve"> detailed instructions</w:t>
      </w:r>
      <w:r>
        <w:rPr>
          <w:rStyle w:val="normaltextrun"/>
          <w:rFonts w:ascii="Arial" w:hAnsi="Arial" w:cs="Arial"/>
          <w:color w:val="4A4A4A"/>
          <w:sz w:val="22"/>
          <w:szCs w:val="22"/>
        </w:rPr>
        <w:t xml:space="preserve">, meets deadlines, and conducts work in a professional and courteous manner. </w:t>
      </w:r>
    </w:p>
    <w:p w14:paraId="38AC3186" w14:textId="77777777" w:rsidR="00EA3AB7" w:rsidRPr="00C577DB" w:rsidRDefault="00EA3AB7" w:rsidP="00EA3AB7">
      <w:pPr>
        <w:pStyle w:val="paragraph"/>
        <w:numPr>
          <w:ilvl w:val="0"/>
          <w:numId w:val="3"/>
        </w:numPr>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color w:val="4A4A4A"/>
          <w:sz w:val="22"/>
          <w:szCs w:val="22"/>
        </w:rPr>
        <w:t xml:space="preserve">Organized, detailed, and thorough planner and researcher. </w:t>
      </w:r>
    </w:p>
    <w:p w14:paraId="40F4A424" w14:textId="77777777" w:rsidR="00EA3AB7" w:rsidRPr="0040102C" w:rsidRDefault="00EA3AB7" w:rsidP="00EA3AB7">
      <w:pPr>
        <w:pStyle w:val="paragraph"/>
        <w:numPr>
          <w:ilvl w:val="0"/>
          <w:numId w:val="3"/>
        </w:numPr>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color w:val="4A4A4A"/>
          <w:sz w:val="22"/>
          <w:szCs w:val="22"/>
        </w:rPr>
        <w:t>Communicates effectively with academic, professional, and lay audiences.</w:t>
      </w:r>
    </w:p>
    <w:p w14:paraId="0449D758" w14:textId="77777777" w:rsidR="00EA3AB7" w:rsidRPr="00CF309F" w:rsidRDefault="00EA3AB7" w:rsidP="00EA3AB7">
      <w:pPr>
        <w:pStyle w:val="paragraph"/>
        <w:numPr>
          <w:ilvl w:val="0"/>
          <w:numId w:val="3"/>
        </w:numPr>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color w:val="4A4A4A"/>
          <w:sz w:val="22"/>
          <w:szCs w:val="22"/>
        </w:rPr>
        <w:t xml:space="preserve">Learns quickly and possesses an open mind. </w:t>
      </w:r>
    </w:p>
    <w:p w14:paraId="1FD6EB6A" w14:textId="77777777" w:rsidR="00EA3AB7" w:rsidRPr="00CF309F" w:rsidRDefault="00EA3AB7" w:rsidP="00EA3AB7">
      <w:pPr>
        <w:pStyle w:val="paragraph"/>
        <w:numPr>
          <w:ilvl w:val="0"/>
          <w:numId w:val="3"/>
        </w:numPr>
        <w:shd w:val="clear" w:color="auto" w:fill="FFFFFF"/>
        <w:spacing w:before="0" w:beforeAutospacing="0" w:after="0" w:afterAutospacing="0"/>
        <w:textAlignment w:val="baseline"/>
        <w:rPr>
          <w:rFonts w:ascii="Calibri" w:hAnsi="Calibri" w:cs="Calibri"/>
          <w:sz w:val="22"/>
          <w:szCs w:val="22"/>
        </w:rPr>
      </w:pPr>
      <w:r>
        <w:rPr>
          <w:rStyle w:val="normaltextrun"/>
          <w:rFonts w:ascii="Arial" w:hAnsi="Arial" w:cs="Arial"/>
          <w:color w:val="4A4A4A"/>
          <w:sz w:val="22"/>
          <w:szCs w:val="22"/>
        </w:rPr>
        <w:t xml:space="preserve">Creative, analytical, and adaptive thinker. </w:t>
      </w:r>
    </w:p>
    <w:p w14:paraId="13120DF0" w14:textId="77777777" w:rsidR="00EA3AB7" w:rsidRPr="00FB53C7" w:rsidRDefault="00EA3AB7" w:rsidP="00EA3AB7">
      <w:pPr>
        <w:pStyle w:val="paragraph"/>
        <w:shd w:val="clear" w:color="auto" w:fill="FFFFFF"/>
        <w:spacing w:before="0" w:beforeAutospacing="0" w:after="0" w:afterAutospacing="0"/>
        <w:textAlignment w:val="baseline"/>
        <w:rPr>
          <w:rFonts w:ascii="Segoe UI" w:hAnsi="Segoe UI" w:cs="Segoe UI"/>
          <w:sz w:val="22"/>
          <w:szCs w:val="22"/>
        </w:rPr>
      </w:pPr>
      <w:r w:rsidRPr="00FB53C7">
        <w:rPr>
          <w:rStyle w:val="eop"/>
          <w:rFonts w:ascii="Arial" w:hAnsi="Arial" w:cs="Arial"/>
          <w:color w:val="4A4A4A"/>
          <w:sz w:val="22"/>
          <w:szCs w:val="22"/>
        </w:rPr>
        <w:t> </w:t>
      </w:r>
    </w:p>
    <w:p w14:paraId="36AD6E27" w14:textId="77777777" w:rsidR="00EA3AB7" w:rsidRDefault="00EA3AB7" w:rsidP="00EA3AB7">
      <w:pPr>
        <w:pStyle w:val="paragraph"/>
        <w:shd w:val="clear" w:color="auto" w:fill="FFFFFF" w:themeFill="background1"/>
        <w:spacing w:before="0" w:beforeAutospacing="0" w:after="0" w:afterAutospacing="0"/>
        <w:textAlignment w:val="baseline"/>
        <w:rPr>
          <w:rStyle w:val="normaltextrun"/>
          <w:rFonts w:ascii="Arial" w:hAnsi="Arial" w:cs="Arial"/>
          <w:b/>
          <w:bCs/>
          <w:color w:val="4A4A4A"/>
          <w:sz w:val="22"/>
          <w:szCs w:val="22"/>
        </w:rPr>
      </w:pPr>
      <w:r w:rsidRPr="7E6A5892">
        <w:rPr>
          <w:rStyle w:val="normaltextrun"/>
          <w:rFonts w:ascii="Arial" w:hAnsi="Arial" w:cs="Arial"/>
          <w:b/>
          <w:bCs/>
          <w:color w:val="4A4A4A"/>
          <w:sz w:val="22"/>
          <w:szCs w:val="22"/>
        </w:rPr>
        <w:t>Compensation:</w:t>
      </w:r>
    </w:p>
    <w:p w14:paraId="3667B053" w14:textId="77777777" w:rsidR="00EA3AB7" w:rsidRDefault="00EA3AB7" w:rsidP="00EA3AB7">
      <w:pPr>
        <w:pStyle w:val="paragraph"/>
        <w:shd w:val="clear" w:color="auto" w:fill="FFFFFF"/>
        <w:spacing w:before="0" w:beforeAutospacing="0" w:after="0" w:afterAutospacing="0"/>
        <w:textAlignment w:val="baseline"/>
        <w:rPr>
          <w:rStyle w:val="normaltextrun"/>
          <w:rFonts w:ascii="Arial" w:hAnsi="Arial" w:cs="Arial"/>
          <w:color w:val="4A4A4A"/>
          <w:sz w:val="22"/>
          <w:szCs w:val="22"/>
        </w:rPr>
      </w:pPr>
    </w:p>
    <w:p w14:paraId="42E4380B" w14:textId="77777777" w:rsidR="00EA3AB7" w:rsidRPr="00CF309F" w:rsidRDefault="00EA3AB7" w:rsidP="00EA3AB7">
      <w:pPr>
        <w:pStyle w:val="paragraph"/>
        <w:shd w:val="clear" w:color="auto" w:fill="FFFFFF" w:themeFill="background1"/>
        <w:spacing w:before="0" w:beforeAutospacing="0" w:after="0" w:afterAutospacing="0"/>
        <w:textAlignment w:val="baseline"/>
        <w:rPr>
          <w:rStyle w:val="normaltextrun"/>
          <w:rFonts w:ascii="Arial" w:hAnsi="Arial" w:cs="Arial"/>
          <w:color w:val="4A4A4A"/>
          <w:sz w:val="22"/>
          <w:szCs w:val="22"/>
        </w:rPr>
      </w:pPr>
      <w:r w:rsidRPr="0A11AAB8">
        <w:rPr>
          <w:rStyle w:val="normaltextrun"/>
          <w:rFonts w:ascii="Arial" w:hAnsi="Arial" w:cs="Arial"/>
          <w:color w:val="4A4A4A"/>
          <w:sz w:val="22"/>
          <w:szCs w:val="22"/>
        </w:rPr>
        <w:t xml:space="preserve">Compensation for this role will be competitive and based on qualifications and experience. </w:t>
      </w:r>
    </w:p>
    <w:p w14:paraId="4846DA4F" w14:textId="77777777" w:rsidR="00EA3AB7" w:rsidRDefault="00EA3AB7" w:rsidP="00EA3AB7">
      <w:pPr>
        <w:pStyle w:val="paragraph"/>
        <w:shd w:val="clear" w:color="auto" w:fill="FFFFFF"/>
        <w:spacing w:before="0" w:beforeAutospacing="0" w:after="0" w:afterAutospacing="0"/>
        <w:textAlignment w:val="baseline"/>
        <w:rPr>
          <w:rStyle w:val="normaltextrun"/>
          <w:rFonts w:ascii="Arial" w:hAnsi="Arial" w:cs="Arial"/>
          <w:b/>
          <w:bCs/>
          <w:color w:val="4A4A4A"/>
          <w:sz w:val="22"/>
          <w:szCs w:val="22"/>
        </w:rPr>
      </w:pPr>
    </w:p>
    <w:p w14:paraId="6131DA25" w14:textId="77777777" w:rsidR="00EA3AB7" w:rsidRDefault="00EA3AB7" w:rsidP="00EA3AB7">
      <w:pPr>
        <w:pStyle w:val="paragraph"/>
        <w:shd w:val="clear" w:color="auto" w:fill="FFFFFF"/>
        <w:spacing w:before="0" w:beforeAutospacing="0" w:after="0" w:afterAutospacing="0"/>
        <w:textAlignment w:val="baseline"/>
        <w:rPr>
          <w:rStyle w:val="normaltextrun"/>
          <w:rFonts w:ascii="Arial" w:hAnsi="Arial" w:cs="Arial"/>
          <w:b/>
          <w:bCs/>
          <w:color w:val="4A4A4A"/>
          <w:sz w:val="22"/>
          <w:szCs w:val="22"/>
        </w:rPr>
      </w:pPr>
      <w:r>
        <w:rPr>
          <w:rStyle w:val="normaltextrun"/>
          <w:rFonts w:ascii="Arial" w:hAnsi="Arial" w:cs="Arial"/>
          <w:b/>
          <w:bCs/>
          <w:color w:val="4A4A4A"/>
          <w:sz w:val="22"/>
          <w:szCs w:val="22"/>
        </w:rPr>
        <w:t xml:space="preserve">Application Procedure: </w:t>
      </w:r>
    </w:p>
    <w:p w14:paraId="508AA84A" w14:textId="77777777" w:rsidR="00EA3AB7" w:rsidRDefault="00EA3AB7" w:rsidP="00EA3AB7">
      <w:pPr>
        <w:pStyle w:val="paragraph"/>
        <w:shd w:val="clear" w:color="auto" w:fill="FFFFFF"/>
        <w:spacing w:before="0" w:beforeAutospacing="0" w:after="0" w:afterAutospacing="0"/>
        <w:textAlignment w:val="baseline"/>
        <w:rPr>
          <w:rStyle w:val="normaltextrun"/>
          <w:rFonts w:ascii="Arial" w:hAnsi="Arial" w:cs="Arial"/>
          <w:b/>
          <w:bCs/>
          <w:color w:val="4A4A4A"/>
          <w:sz w:val="22"/>
          <w:szCs w:val="22"/>
        </w:rPr>
      </w:pPr>
    </w:p>
    <w:p w14:paraId="7266F978" w14:textId="2F4D0553" w:rsidR="00EA3AB7" w:rsidRPr="009A37C2" w:rsidRDefault="00EA3AB7" w:rsidP="00EA3AB7">
      <w:pPr>
        <w:pStyle w:val="paragraph"/>
        <w:shd w:val="clear" w:color="auto" w:fill="FFFFFF"/>
        <w:spacing w:before="0" w:beforeAutospacing="0" w:after="0" w:afterAutospacing="0"/>
        <w:textAlignment w:val="baseline"/>
        <w:rPr>
          <w:rFonts w:ascii="Arial" w:hAnsi="Arial" w:cs="Arial"/>
          <w:b/>
          <w:bCs/>
          <w:color w:val="4A4A4A"/>
          <w:sz w:val="22"/>
          <w:szCs w:val="22"/>
        </w:rPr>
      </w:pPr>
      <w:r>
        <w:rPr>
          <w:rStyle w:val="normaltextrun"/>
          <w:rFonts w:ascii="Arial" w:hAnsi="Arial" w:cs="Arial"/>
          <w:color w:val="4A4A4A"/>
          <w:sz w:val="22"/>
          <w:szCs w:val="22"/>
        </w:rPr>
        <w:t xml:space="preserve">To be considered for the position, qualified applicants should send a CV and cover letter </w:t>
      </w:r>
      <w:r w:rsidRPr="009A37C2">
        <w:rPr>
          <w:rStyle w:val="normaltextrun"/>
          <w:rFonts w:ascii="Arial" w:hAnsi="Arial" w:cs="Arial"/>
          <w:color w:val="4A4A4A"/>
          <w:sz w:val="22"/>
          <w:szCs w:val="22"/>
        </w:rPr>
        <w:t>to: </w:t>
      </w:r>
      <w:hyperlink r:id="rId8" w:tgtFrame="_blank" w:history="1">
        <w:r w:rsidRPr="009A37C2">
          <w:rPr>
            <w:rStyle w:val="normaltextrun"/>
            <w:rFonts w:ascii="Arial" w:hAnsi="Arial" w:cs="Arial"/>
            <w:color w:val="0000FF"/>
            <w:sz w:val="22"/>
            <w:szCs w:val="22"/>
            <w:u w:val="single"/>
          </w:rPr>
          <w:t>brandon.hunter@icf.com</w:t>
        </w:r>
      </w:hyperlink>
      <w:r w:rsidRPr="009A37C2">
        <w:rPr>
          <w:rStyle w:val="normaltextrun"/>
          <w:rFonts w:ascii="Arial" w:hAnsi="Arial" w:cs="Arial"/>
          <w:color w:val="4A4A4A"/>
          <w:sz w:val="22"/>
          <w:szCs w:val="22"/>
        </w:rPr>
        <w:t> with the subject line “Research Assistant (Consultant)</w:t>
      </w:r>
      <w:r>
        <w:rPr>
          <w:rStyle w:val="normaltextrun"/>
          <w:rFonts w:ascii="Arial" w:hAnsi="Arial" w:cs="Arial"/>
          <w:color w:val="4A4A4A"/>
          <w:sz w:val="22"/>
          <w:szCs w:val="22"/>
        </w:rPr>
        <w:t xml:space="preserve">.” If you have any questions about the position, please direct all inquiries to the same email address. </w:t>
      </w:r>
      <w:r w:rsidR="00463A37">
        <w:rPr>
          <w:rStyle w:val="normaltextrun"/>
          <w:rFonts w:ascii="Arial" w:hAnsi="Arial" w:cs="Arial"/>
          <w:color w:val="4A4A4A"/>
          <w:sz w:val="22"/>
          <w:szCs w:val="22"/>
        </w:rPr>
        <w:t xml:space="preserve">We will review applicants on a rolling basis and until the position is filled. </w:t>
      </w:r>
    </w:p>
    <w:p w14:paraId="3F14E931" w14:textId="77777777" w:rsidR="00CF1EB0" w:rsidRDefault="00CF1EB0"/>
    <w:sectPr w:rsidR="00CF1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B4"/>
    <w:multiLevelType w:val="hybridMultilevel"/>
    <w:tmpl w:val="9742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3E0F"/>
    <w:multiLevelType w:val="hybridMultilevel"/>
    <w:tmpl w:val="82D22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10825"/>
    <w:multiLevelType w:val="hybridMultilevel"/>
    <w:tmpl w:val="2990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071937">
    <w:abstractNumId w:val="1"/>
  </w:num>
  <w:num w:numId="2" w16cid:durableId="1656956531">
    <w:abstractNumId w:val="2"/>
  </w:num>
  <w:num w:numId="3" w16cid:durableId="103681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B7"/>
    <w:rsid w:val="002E5428"/>
    <w:rsid w:val="002E6E11"/>
    <w:rsid w:val="00463A37"/>
    <w:rsid w:val="007B7296"/>
    <w:rsid w:val="00CF1EB0"/>
    <w:rsid w:val="00D1594B"/>
    <w:rsid w:val="00EA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BDCE"/>
  <w15:chartTrackingRefBased/>
  <w15:docId w15:val="{44BCFEC9-BADB-43D4-977A-245E7C8A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3AB7"/>
    <w:pPr>
      <w:spacing w:before="100" w:beforeAutospacing="1" w:after="100" w:afterAutospacing="1"/>
      <w:jc w:val="left"/>
    </w:pPr>
    <w:rPr>
      <w:rFonts w:eastAsia="Times New Roman" w:cs="Times New Roman"/>
      <w:kern w:val="0"/>
      <w:sz w:val="24"/>
      <w:szCs w:val="24"/>
    </w:rPr>
  </w:style>
  <w:style w:type="character" w:customStyle="1" w:styleId="normaltextrun">
    <w:name w:val="normaltextrun"/>
    <w:basedOn w:val="DefaultParagraphFont"/>
    <w:rsid w:val="00EA3AB7"/>
  </w:style>
  <w:style w:type="character" w:customStyle="1" w:styleId="eop">
    <w:name w:val="eop"/>
    <w:basedOn w:val="DefaultParagraphFont"/>
    <w:rsid w:val="00EA3AB7"/>
  </w:style>
  <w:style w:type="character" w:styleId="CommentReference">
    <w:name w:val="annotation reference"/>
    <w:basedOn w:val="DefaultParagraphFont"/>
    <w:uiPriority w:val="99"/>
    <w:semiHidden/>
    <w:unhideWhenUsed/>
    <w:rsid w:val="00EA3AB7"/>
    <w:rPr>
      <w:sz w:val="16"/>
      <w:szCs w:val="16"/>
    </w:rPr>
  </w:style>
  <w:style w:type="paragraph" w:styleId="CommentText">
    <w:name w:val="annotation text"/>
    <w:basedOn w:val="Normal"/>
    <w:link w:val="CommentTextChar"/>
    <w:uiPriority w:val="99"/>
    <w:unhideWhenUsed/>
    <w:rsid w:val="00EA3AB7"/>
    <w:rPr>
      <w:sz w:val="20"/>
      <w:szCs w:val="20"/>
    </w:rPr>
  </w:style>
  <w:style w:type="character" w:customStyle="1" w:styleId="CommentTextChar">
    <w:name w:val="Comment Text Char"/>
    <w:basedOn w:val="DefaultParagraphFont"/>
    <w:link w:val="CommentText"/>
    <w:uiPriority w:val="99"/>
    <w:rsid w:val="00EA3A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Ratchford@icf.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D687756E9DA4C866E0D0A4450CE34" ma:contentTypeVersion="5" ma:contentTypeDescription="Create a new document." ma:contentTypeScope="" ma:versionID="8bcb8bd0ee86e37b8c54fc6a981ff7c0">
  <xsd:schema xmlns:xsd="http://www.w3.org/2001/XMLSchema" xmlns:xs="http://www.w3.org/2001/XMLSchema" xmlns:p="http://schemas.microsoft.com/office/2006/metadata/properties" xmlns:ns2="6449debb-d808-400e-a930-0a27f30c841f" xmlns:ns3="cf087c28-e43f-4647-bb8a-6d160e7107e6" targetNamespace="http://schemas.microsoft.com/office/2006/metadata/properties" ma:root="true" ma:fieldsID="03db577bc4c83fbd0c2dd8da231622b2" ns2:_="" ns3:_="">
    <xsd:import namespace="6449debb-d808-400e-a930-0a27f30c841f"/>
    <xsd:import namespace="cf087c28-e43f-4647-bb8a-6d160e7107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9debb-d808-400e-a930-0a27f30c84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87c28-e43f-4647-bb8a-6d160e7107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F45A1-C0AA-4DB5-AD36-4B57001D7CE8}">
  <ds:schemaRefs>
    <ds:schemaRef ds:uri="http://schemas.microsoft.com/sharepoint/v3/contenttype/forms"/>
  </ds:schemaRefs>
</ds:datastoreItem>
</file>

<file path=customXml/itemProps2.xml><?xml version="1.0" encoding="utf-8"?>
<ds:datastoreItem xmlns:ds="http://schemas.openxmlformats.org/officeDocument/2006/customXml" ds:itemID="{C3A8FC7F-98C5-4DD2-97DA-419848EB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9debb-d808-400e-a930-0a27f30c841f"/>
    <ds:schemaRef ds:uri="cf087c28-e43f-4647-bb8a-6d160e710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7577E-7EE5-4CF1-A222-7FC3D70DED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Brandon</dc:creator>
  <cp:keywords/>
  <dc:description/>
  <cp:lastModifiedBy>Hunter, Brandon</cp:lastModifiedBy>
  <cp:revision>2</cp:revision>
  <dcterms:created xsi:type="dcterms:W3CDTF">2023-11-30T18:48:00Z</dcterms:created>
  <dcterms:modified xsi:type="dcterms:W3CDTF">2023-12-11T15:31:00Z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0x010100E38D687756E9DA4C866E0D0A4450CE34</vt:lpwstr>
  </property>
</Properties>
</file>